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75" w:rsidRDefault="006144F9">
      <w:proofErr w:type="gramStart"/>
      <w:r>
        <w:t>A</w:t>
      </w:r>
      <w:proofErr w:type="gramEnd"/>
      <w:r>
        <w:t>, feladat</w:t>
      </w:r>
    </w:p>
    <w:p w:rsidR="006144F9" w:rsidRDefault="006144F9">
      <w:r>
        <w:t>Katona drámájának</w:t>
      </w:r>
      <w:r w:rsidR="00EB7586">
        <w:t xml:space="preserve"> színházi </w:t>
      </w:r>
      <w:r w:rsidR="004676A9">
        <w:t>előadását 1819-ben</w:t>
      </w:r>
      <w:r>
        <w:t xml:space="preserve"> tiltották be.</w:t>
      </w:r>
    </w:p>
    <w:p w:rsidR="006144F9" w:rsidRDefault="006144F9">
      <w:r>
        <w:t>1845. szeptember 23-án a Királyi Helytartó Tanács ülésén átírta a szövegkönyvet. A szabadságharc leverését követően 1854-ig nem kerülhetett színpadra a mű. 1859. decemberében újabb cenzúrázásra, szövegátírásra került sor; Módosították a párbeszédek sorrendjét, a cselekmény történeti szálait. 1868. szeptember 27-én adták elő először cenzúrázatlan formában.</w:t>
      </w:r>
    </w:p>
    <w:p w:rsidR="006144F9" w:rsidRDefault="006144F9">
      <w:r>
        <w:t xml:space="preserve">Katona élete során a cenzúra miatt nem mutatták be a művet, csak a nyomtatott kiadását engedélyezte a cenzor. A hivatalos indoklás szerint </w:t>
      </w:r>
      <w:r w:rsidR="00875118">
        <w:t>azért tiltották be</w:t>
      </w:r>
      <w:bookmarkStart w:id="0" w:name="_GoBack"/>
      <w:bookmarkEnd w:id="0"/>
      <w:r w:rsidR="004676A9">
        <w:t>, mert</w:t>
      </w:r>
      <w:r w:rsidR="00875118">
        <w:t xml:space="preserve"> „Bánk nagysága elhomályosítja a királyi házét.” Valójában az, az utólag megalapozottnak bizonyult félelem húzódhat meg, hogy a darabot, különösen a benne szereplő uralkodógyilkosságot propagandak</w:t>
      </w:r>
      <w:r w:rsidR="00EB7586">
        <w:t>é</w:t>
      </w:r>
      <w:r w:rsidR="00875118">
        <w:t>nt használhatják Habsburg és királyellenes mozgalmak támogatására.</w:t>
      </w:r>
    </w:p>
    <w:p w:rsidR="00875118" w:rsidRDefault="00875118">
      <w:r>
        <w:t>Nem véletlen, hogy „a legnagyobb magyar”, Széchenyi István, aki ott volt az 1839, évi bemutatón viszolygott a darabtól: „Megfoghatatlan, hogy a kormány megenged ily esztelenség előadását. Rossz, veszedelmes tendencia.”</w:t>
      </w:r>
    </w:p>
    <w:p w:rsidR="00875118" w:rsidRDefault="00875118">
      <w:pPr>
        <w:rPr>
          <w:rFonts w:ascii="Tw Cen MT Condensed" w:hAnsi="Tw Cen MT Condensed"/>
          <w:sz w:val="28"/>
          <w:szCs w:val="28"/>
        </w:rPr>
      </w:pPr>
      <w:r w:rsidRPr="00875118">
        <w:rPr>
          <w:rFonts w:ascii="Tw Cen MT Condensed" w:hAnsi="Tw Cen MT Condensed"/>
          <w:sz w:val="28"/>
          <w:szCs w:val="28"/>
        </w:rPr>
        <w:t>B, feladat</w:t>
      </w:r>
    </w:p>
    <w:p w:rsidR="00875118" w:rsidRDefault="00875118">
      <w:pPr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Tisztelt Főcenzor Elvtárs!</w:t>
      </w:r>
    </w:p>
    <w:p w:rsidR="00875118" w:rsidRDefault="00833CEE">
      <w:pPr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Jelnetem</w:t>
      </w:r>
      <w:r w:rsidR="00D56840">
        <w:rPr>
          <w:rFonts w:ascii="Tw Cen MT Condensed" w:hAnsi="Tw Cen MT Condensed"/>
          <w:sz w:val="28"/>
          <w:szCs w:val="28"/>
        </w:rPr>
        <w:t xml:space="preserve"> az MSZMP Központi Bizottságának, hogy a rám szabott feladatnak eleget tettem, és megfigyeltem a Bánk bán bemutatóját.</w:t>
      </w:r>
    </w:p>
    <w:p w:rsidR="006144F9" w:rsidRDefault="00D56840">
      <w:pPr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Úgy gondolom, hogy a mű további előadása veszélyes lehet a jelenlegi politikai helyzet tekintetében</w:t>
      </w:r>
      <w:r w:rsidR="00833CEE">
        <w:rPr>
          <w:rFonts w:ascii="Tw Cen MT Condensed" w:hAnsi="Tw Cen MT Condensed"/>
          <w:sz w:val="28"/>
          <w:szCs w:val="28"/>
        </w:rPr>
        <w:t>:</w:t>
      </w:r>
    </w:p>
    <w:p w:rsidR="00833CEE" w:rsidRDefault="00EB7586">
      <w:pPr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Pontosan száz éve volt a m</w:t>
      </w:r>
      <w:r w:rsidR="00833CEE">
        <w:rPr>
          <w:rFonts w:ascii="Tw Cen MT Condensed" w:hAnsi="Tw Cen MT Condensed"/>
          <w:sz w:val="28"/>
          <w:szCs w:val="28"/>
        </w:rPr>
        <w:t>agyar nép legnagyobb szabadságharca, mikor felkelés robbant ki a Habsburg elnyomás ellen. Már 3 éve annak, hogy a hős Szovjet csapatok felszabadították hazánkat a nyilas terror aló</w:t>
      </w:r>
      <w:r w:rsidR="00D56840">
        <w:rPr>
          <w:rFonts w:ascii="Tw Cen MT Condensed" w:hAnsi="Tw Cen MT Condensed"/>
          <w:sz w:val="28"/>
          <w:szCs w:val="28"/>
        </w:rPr>
        <w:t>l, és lassan megszilárdul a Népi Demokrácia, de a Bánk bán ismét feltüzelheti a szélsőségesek kedélyeit.</w:t>
      </w:r>
    </w:p>
    <w:p w:rsidR="00D56840" w:rsidRDefault="00D56840">
      <w:pPr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Példátlannak ítélem meg, hogy a Nemzeti Színházban nem a népköztársaságu</w:t>
      </w:r>
      <w:r w:rsidR="00EB7586">
        <w:rPr>
          <w:rFonts w:ascii="Tw Cen MT Condensed" w:hAnsi="Tw Cen MT Condensed"/>
          <w:sz w:val="28"/>
          <w:szCs w:val="28"/>
        </w:rPr>
        <w:t>nkat jellemző szocialista eszmék</w:t>
      </w:r>
      <w:r>
        <w:rPr>
          <w:rFonts w:ascii="Tw Cen MT Condensed" w:hAnsi="Tw Cen MT Condensed"/>
          <w:sz w:val="28"/>
          <w:szCs w:val="28"/>
        </w:rPr>
        <w:t xml:space="preserve">et </w:t>
      </w:r>
      <w:r w:rsidR="00EB7586">
        <w:rPr>
          <w:rFonts w:ascii="Tw Cen MT Condensed" w:hAnsi="Tw Cen MT Condensed"/>
          <w:sz w:val="28"/>
          <w:szCs w:val="28"/>
        </w:rPr>
        <w:t>hirdetik.</w:t>
      </w:r>
    </w:p>
    <w:p w:rsidR="00D56840" w:rsidRDefault="00D56840">
      <w:pPr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A műben több mozzanat is van, am</w:t>
      </w:r>
      <w:r w:rsidR="00EB7586">
        <w:rPr>
          <w:rFonts w:ascii="Tw Cen MT Condensed" w:hAnsi="Tw Cen MT Condensed"/>
          <w:sz w:val="28"/>
          <w:szCs w:val="28"/>
        </w:rPr>
        <w:t>ely</w:t>
      </w:r>
      <w:r>
        <w:rPr>
          <w:rFonts w:ascii="Tw Cen MT Condensed" w:hAnsi="Tw Cen MT Condensed"/>
          <w:sz w:val="28"/>
          <w:szCs w:val="28"/>
        </w:rPr>
        <w:t xml:space="preserve"> aggodalomra adhat okot:</w:t>
      </w:r>
    </w:p>
    <w:p w:rsidR="005609A2" w:rsidRDefault="005609A2">
      <w:pPr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 xml:space="preserve">A műben meggyilkolják az uralkodót, de a gyilkost végül nem vonják felelősségre. Ez azt sugallhatja, hogy a radikális megoldások valóban megoldják a problémákat, és a bűntetteket nem </w:t>
      </w:r>
      <w:r w:rsidR="00EB7586">
        <w:rPr>
          <w:rFonts w:ascii="Tw Cen MT Condensed" w:hAnsi="Tw Cen MT Condensed"/>
          <w:sz w:val="28"/>
          <w:szCs w:val="28"/>
        </w:rPr>
        <w:t>követi büntetés</w:t>
      </w:r>
      <w:r>
        <w:rPr>
          <w:rFonts w:ascii="Tw Cen MT Condensed" w:hAnsi="Tw Cen MT Condensed"/>
          <w:sz w:val="28"/>
          <w:szCs w:val="28"/>
        </w:rPr>
        <w:t>.</w:t>
      </w:r>
    </w:p>
    <w:p w:rsidR="005609A2" w:rsidRDefault="005609A2">
      <w:pPr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A mű hatalmas gazdagságot és jólétet ábrázol, ami a mai helyzetben, a fokozódó osztályharc idején nem megengedhető.</w:t>
      </w:r>
      <w:r w:rsidR="004D042E">
        <w:rPr>
          <w:rFonts w:ascii="Tw Cen MT Condensed" w:hAnsi="Tw Cen MT Condensed"/>
          <w:sz w:val="28"/>
          <w:szCs w:val="28"/>
        </w:rPr>
        <w:t xml:space="preserve"> Az uralkodó réteg nyomorba döntötte a proletárokat.</w:t>
      </w:r>
    </w:p>
    <w:p w:rsidR="005609A2" w:rsidRDefault="005609A2">
      <w:pPr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A darab során rengeteg szervezkedés és összeesküvés szerveződik a hatalom ellen, ami izgatóan hathat a rendszer ellenségeire.</w:t>
      </w:r>
      <w:r w:rsidR="004D042E">
        <w:rPr>
          <w:rFonts w:ascii="Tw Cen MT Condensed" w:hAnsi="Tw Cen MT Condensed"/>
          <w:sz w:val="28"/>
          <w:szCs w:val="28"/>
        </w:rPr>
        <w:t xml:space="preserve"> Petur bán lázító eszméi még a fedhetetlennek tűnő Bánkot is megfertőzték.</w:t>
      </w:r>
    </w:p>
    <w:p w:rsidR="005609A2" w:rsidRDefault="004D042E">
      <w:pPr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Összegezve, a művet rendszer ellenes izgatás miatt ártalmasnak tartom.</w:t>
      </w:r>
    </w:p>
    <w:p w:rsidR="004D042E" w:rsidRDefault="004D042E">
      <w:pPr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A fentiek alapján kérem az MSZMP KB Végrehajtó Bizottságának minél alaposabb vizsgálatát, hogy a szocializmust népünk érdekében megóvhassuk!</w:t>
      </w:r>
    </w:p>
    <w:p w:rsidR="004D042E" w:rsidRDefault="00EB7586">
      <w:pPr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Budapest</w:t>
      </w:r>
      <w:r w:rsidR="004D042E">
        <w:rPr>
          <w:rFonts w:ascii="Tw Cen MT Condensed" w:hAnsi="Tw Cen MT Condensed"/>
          <w:sz w:val="28"/>
          <w:szCs w:val="28"/>
        </w:rPr>
        <w:t>, 1948. április 29.</w:t>
      </w:r>
    </w:p>
    <w:p w:rsidR="004D042E" w:rsidRDefault="004D042E">
      <w:pPr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lastRenderedPageBreak/>
        <w:t>Elvtársi üdvözlettel:</w:t>
      </w:r>
    </w:p>
    <w:p w:rsidR="004D042E" w:rsidRDefault="004D042E" w:rsidP="004D042E">
      <w:pPr>
        <w:jc w:val="center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Az önök megbízottja</w:t>
      </w:r>
    </w:p>
    <w:p w:rsidR="004D042E" w:rsidRDefault="004D042E">
      <w:pPr>
        <w:rPr>
          <w:rFonts w:ascii="Tw Cen MT Condensed" w:hAnsi="Tw Cen MT Condensed"/>
          <w:sz w:val="28"/>
          <w:szCs w:val="28"/>
        </w:rPr>
      </w:pPr>
    </w:p>
    <w:p w:rsidR="005609A2" w:rsidRDefault="005609A2">
      <w:pPr>
        <w:rPr>
          <w:rFonts w:ascii="Tw Cen MT Condensed" w:hAnsi="Tw Cen MT Condensed"/>
          <w:sz w:val="28"/>
          <w:szCs w:val="28"/>
        </w:rPr>
      </w:pPr>
    </w:p>
    <w:p w:rsidR="00D56840" w:rsidRDefault="00D56840"/>
    <w:sectPr w:rsidR="00D5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7F"/>
    <w:rsid w:val="00061575"/>
    <w:rsid w:val="004676A9"/>
    <w:rsid w:val="004D042E"/>
    <w:rsid w:val="005609A2"/>
    <w:rsid w:val="0061017F"/>
    <w:rsid w:val="006144F9"/>
    <w:rsid w:val="00833CEE"/>
    <w:rsid w:val="00875118"/>
    <w:rsid w:val="00CC3CA0"/>
    <w:rsid w:val="00D56840"/>
    <w:rsid w:val="00EB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91028-3DAE-4920-BB7D-1443A008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Kajtár Zsombor</dc:creator>
  <cp:lastModifiedBy>Kajtár Zsombor</cp:lastModifiedBy>
  <cp:revision>2</cp:revision>
  <dcterms:created xsi:type="dcterms:W3CDTF">2017-04-30T16:53:00Z</dcterms:created>
  <dcterms:modified xsi:type="dcterms:W3CDTF">2017-04-30T16:53:00Z</dcterms:modified>
</cp:coreProperties>
</file>